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E2" w:rsidRDefault="00314AE2" w:rsidP="00314AE2">
      <w:pPr>
        <w:pStyle w:val="Default"/>
      </w:pPr>
    </w:p>
    <w:p w:rsidR="00314AE2" w:rsidRPr="00314AE2" w:rsidRDefault="00314AE2" w:rsidP="00314AE2">
      <w:pPr>
        <w:pStyle w:val="Default"/>
        <w:jc w:val="center"/>
        <w:rPr>
          <w:rFonts w:ascii="TH SarabunIT๙" w:hAnsi="TH SarabunIT๙" w:cs="TH SarabunIT๙"/>
          <w:sz w:val="40"/>
          <w:szCs w:val="40"/>
        </w:rPr>
      </w:pPr>
      <w:r w:rsidRPr="00314AE2">
        <w:rPr>
          <w:rFonts w:ascii="TH SarabunIT๙" w:hAnsi="TH SarabunIT๙" w:cs="TH SarabunIT๙"/>
          <w:b/>
          <w:bCs/>
          <w:sz w:val="40"/>
          <w:szCs w:val="40"/>
          <w:cs/>
        </w:rPr>
        <w:t>ข้อมูลเชิงสถิติเรื่องร้องเรียนทุจริตประจำปี</w:t>
      </w:r>
      <w:r w:rsidRPr="00314AE2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3D03C9">
        <w:rPr>
          <w:rFonts w:ascii="TH SarabunIT๙" w:hAnsi="TH SarabunIT๙" w:cs="TH SarabunIT๙"/>
          <w:b/>
          <w:bCs/>
          <w:sz w:val="40"/>
          <w:szCs w:val="40"/>
        </w:rPr>
        <w:t>2561</w:t>
      </w:r>
    </w:p>
    <w:p w:rsidR="00314AE2" w:rsidRDefault="003D03C9" w:rsidP="003D03C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สำนัก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งา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นเทศบ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า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ลตำบลเข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า</w:t>
      </w:r>
      <w:r w:rsidR="00314AE2" w:rsidRPr="00314AE2">
        <w:rPr>
          <w:rFonts w:ascii="TH SarabunIT๙" w:hAnsi="TH SarabunIT๙" w:cs="TH SarabunIT๙"/>
          <w:b/>
          <w:bCs/>
          <w:sz w:val="40"/>
          <w:szCs w:val="40"/>
          <w:cs/>
        </w:rPr>
        <w:t>น้อย</w:t>
      </w:r>
      <w:r w:rsidR="00314AE2" w:rsidRPr="00314AE2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อำเภอป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รา</w:t>
      </w:r>
      <w:r w:rsidR="00314AE2" w:rsidRPr="00314AE2">
        <w:rPr>
          <w:rFonts w:ascii="TH SarabunIT๙" w:hAnsi="TH SarabunIT๙" w:cs="TH SarabunIT๙"/>
          <w:b/>
          <w:bCs/>
          <w:sz w:val="40"/>
          <w:szCs w:val="40"/>
          <w:cs/>
        </w:rPr>
        <w:t>ณบุรี</w:t>
      </w:r>
      <w:r w:rsidR="00314AE2" w:rsidRPr="00314AE2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314AE2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จังหวัดประจวบคีรี</w:t>
      </w:r>
      <w:r w:rsidR="00314AE2">
        <w:rPr>
          <w:rFonts w:ascii="TH SarabunIT๙" w:hAnsi="TH SarabunIT๙" w:cs="TH SarabunIT๙" w:hint="cs"/>
          <w:b/>
          <w:bCs/>
          <w:sz w:val="40"/>
          <w:szCs w:val="40"/>
          <w:cs/>
        </w:rPr>
        <w:t>ขั</w:t>
      </w:r>
      <w:r w:rsidR="00314AE2" w:rsidRPr="00314AE2">
        <w:rPr>
          <w:rFonts w:ascii="TH SarabunIT๙" w:hAnsi="TH SarabunIT๙" w:cs="TH SarabunIT๙"/>
          <w:b/>
          <w:bCs/>
          <w:sz w:val="40"/>
          <w:szCs w:val="40"/>
          <w:cs/>
        </w:rPr>
        <w:t>นธ์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24"/>
        <w:gridCol w:w="1940"/>
        <w:gridCol w:w="2081"/>
        <w:gridCol w:w="2082"/>
        <w:gridCol w:w="1667"/>
        <w:gridCol w:w="1395"/>
      </w:tblGrid>
      <w:tr w:rsidR="003D03C9" w:rsidTr="003D03C9">
        <w:trPr>
          <w:trHeight w:val="800"/>
        </w:trPr>
        <w:tc>
          <w:tcPr>
            <w:tcW w:w="702" w:type="dxa"/>
            <w:vMerge w:val="restart"/>
          </w:tcPr>
          <w:p w:rsidR="003D03C9" w:rsidRPr="003D03C9" w:rsidRDefault="003D03C9" w:rsidP="003D03C9">
            <w:pPr>
              <w:spacing w:before="240" w:line="72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03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789" w:type="dxa"/>
            <w:gridSpan w:val="4"/>
          </w:tcPr>
          <w:p w:rsidR="003D03C9" w:rsidRPr="003D03C9" w:rsidRDefault="003D03C9" w:rsidP="003D03C9">
            <w:pPr>
              <w:pStyle w:val="Default"/>
              <w:rPr>
                <w:b/>
                <w:bCs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73"/>
            </w:tblGrid>
            <w:tr w:rsidR="003D03C9" w:rsidRPr="003D03C9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</w:trPr>
              <w:tc>
                <w:tcPr>
                  <w:tcW w:w="0" w:type="auto"/>
                </w:tcPr>
                <w:p w:rsidR="003D03C9" w:rsidRPr="003D03C9" w:rsidRDefault="003D03C9">
                  <w:pPr>
                    <w:pStyle w:val="Default"/>
                    <w:rPr>
                      <w:b/>
                      <w:bCs/>
                      <w:sz w:val="32"/>
                      <w:szCs w:val="32"/>
                    </w:rPr>
                  </w:pPr>
                  <w:r w:rsidRPr="003D03C9">
                    <w:rPr>
                      <w:b/>
                      <w:bCs/>
                    </w:rPr>
                    <w:t xml:space="preserve"> </w:t>
                  </w:r>
                  <w:r w:rsidR="00AC2383">
                    <w:rPr>
                      <w:rFonts w:hint="cs"/>
                      <w:b/>
                      <w:bCs/>
                      <w:cs/>
                    </w:rPr>
                    <w:t xml:space="preserve">   </w:t>
                  </w:r>
                  <w:bookmarkStart w:id="0" w:name="_GoBack"/>
                  <w:bookmarkEnd w:id="0"/>
                  <w:r w:rsidRPr="003D03C9">
                    <w:rPr>
                      <w:b/>
                      <w:bCs/>
                      <w:sz w:val="32"/>
                      <w:szCs w:val="32"/>
                      <w:cs/>
                    </w:rPr>
                    <w:t>ประเภทเรื่องร้อง</w:t>
                  </w:r>
                  <w:r w:rsidRPr="003D03C9">
                    <w:rPr>
                      <w:b/>
                      <w:bCs/>
                      <w:sz w:val="32"/>
                      <w:szCs w:val="32"/>
                      <w:cs/>
                    </w:rPr>
                    <w:t>เรียนก</w:t>
                  </w:r>
                  <w:r w:rsidRPr="003D03C9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า</w:t>
                  </w:r>
                  <w:r w:rsidRPr="003D03C9">
                    <w:rPr>
                      <w:b/>
                      <w:bCs/>
                      <w:sz w:val="32"/>
                      <w:szCs w:val="32"/>
                      <w:cs/>
                    </w:rPr>
                    <w:t>รทุจริตของเจ</w:t>
                  </w:r>
                  <w:r w:rsidRPr="003D03C9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้า</w:t>
                  </w:r>
                  <w:r w:rsidRPr="003D03C9">
                    <w:rPr>
                      <w:b/>
                      <w:bCs/>
                      <w:sz w:val="32"/>
                      <w:szCs w:val="32"/>
                      <w:cs/>
                    </w:rPr>
                    <w:t>หน้</w:t>
                  </w:r>
                  <w:r w:rsidRPr="003D03C9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า</w:t>
                  </w:r>
                  <w:r w:rsidRPr="003D03C9">
                    <w:rPr>
                      <w:b/>
                      <w:bCs/>
                      <w:sz w:val="32"/>
                      <w:szCs w:val="32"/>
                      <w:cs/>
                    </w:rPr>
                    <w:t>ที่ของ</w:t>
                  </w:r>
                  <w:r w:rsidRPr="003D03C9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ห</w:t>
                  </w:r>
                  <w:r w:rsidRPr="003D03C9">
                    <w:rPr>
                      <w:b/>
                      <w:bCs/>
                      <w:sz w:val="32"/>
                      <w:szCs w:val="32"/>
                      <w:cs/>
                    </w:rPr>
                    <w:t>น่วยง</w:t>
                  </w:r>
                  <w:r w:rsidRPr="003D03C9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าน</w:t>
                  </w:r>
                  <w:r w:rsidRPr="003D03C9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3D03C9">
                    <w:rPr>
                      <w:b/>
                      <w:bCs/>
                      <w:sz w:val="32"/>
                      <w:szCs w:val="32"/>
                      <w:cs/>
                    </w:rPr>
                    <w:t>ในรอบ</w:t>
                  </w:r>
                  <w:r w:rsidRPr="003D03C9">
                    <w:rPr>
                      <w:b/>
                      <w:bCs/>
                      <w:sz w:val="32"/>
                      <w:szCs w:val="32"/>
                    </w:rPr>
                    <w:t xml:space="preserve"> 12 </w:t>
                  </w:r>
                  <w:r w:rsidRPr="003D03C9">
                    <w:rPr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  <w:r w:rsidRPr="003D03C9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3D03C9" w:rsidRPr="003D03C9" w:rsidRDefault="003D03C9" w:rsidP="00314A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98" w:type="dxa"/>
          </w:tcPr>
          <w:p w:rsidR="003D03C9" w:rsidRPr="003D03C9" w:rsidRDefault="003D03C9" w:rsidP="00314AE2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3D03C9" w:rsidRPr="003D03C9" w:rsidRDefault="003D03C9" w:rsidP="00314A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03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จำนวน/เรื่อง</w:t>
            </w:r>
          </w:p>
        </w:tc>
      </w:tr>
      <w:tr w:rsidR="0040041B" w:rsidTr="003D03C9">
        <w:trPr>
          <w:trHeight w:val="441"/>
        </w:trPr>
        <w:tc>
          <w:tcPr>
            <w:tcW w:w="702" w:type="dxa"/>
            <w:vMerge/>
          </w:tcPr>
          <w:p w:rsidR="0040041B" w:rsidRPr="003D03C9" w:rsidRDefault="0040041B" w:rsidP="00314A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46" w:type="dxa"/>
          </w:tcPr>
          <w:p w:rsidR="0040041B" w:rsidRPr="003D03C9" w:rsidRDefault="003D03C9" w:rsidP="00314A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03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การบริหารจัดการ</w:t>
            </w:r>
          </w:p>
        </w:tc>
        <w:tc>
          <w:tcPr>
            <w:tcW w:w="2086" w:type="dxa"/>
          </w:tcPr>
          <w:p w:rsidR="0040041B" w:rsidRPr="003D03C9" w:rsidRDefault="003D03C9" w:rsidP="00314A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03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วินัยข้าราชการ</w:t>
            </w:r>
          </w:p>
        </w:tc>
        <w:tc>
          <w:tcPr>
            <w:tcW w:w="2087" w:type="dxa"/>
          </w:tcPr>
          <w:p w:rsidR="0040041B" w:rsidRPr="003D03C9" w:rsidRDefault="003D03C9" w:rsidP="00314A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03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670" w:type="dxa"/>
          </w:tcPr>
          <w:p w:rsidR="0040041B" w:rsidRPr="003D03C9" w:rsidRDefault="003D03C9" w:rsidP="00314A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03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ขัดแย้งกับเจ้าหน้าที่</w:t>
            </w:r>
          </w:p>
        </w:tc>
        <w:tc>
          <w:tcPr>
            <w:tcW w:w="1398" w:type="dxa"/>
          </w:tcPr>
          <w:p w:rsidR="0040041B" w:rsidRPr="003D03C9" w:rsidRDefault="0040041B" w:rsidP="00314A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0041B" w:rsidTr="003D03C9">
        <w:trPr>
          <w:trHeight w:val="311"/>
        </w:trPr>
        <w:tc>
          <w:tcPr>
            <w:tcW w:w="702" w:type="dxa"/>
          </w:tcPr>
          <w:p w:rsidR="0040041B" w:rsidRDefault="0040041B" w:rsidP="00314A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6" w:type="dxa"/>
          </w:tcPr>
          <w:p w:rsidR="0040041B" w:rsidRDefault="0040041B" w:rsidP="00314A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6" w:type="dxa"/>
          </w:tcPr>
          <w:p w:rsidR="0040041B" w:rsidRDefault="0040041B" w:rsidP="00314A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7" w:type="dxa"/>
          </w:tcPr>
          <w:p w:rsidR="0040041B" w:rsidRDefault="0040041B" w:rsidP="00314A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0" w:type="dxa"/>
          </w:tcPr>
          <w:p w:rsidR="0040041B" w:rsidRDefault="0040041B" w:rsidP="00314A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:rsidR="0040041B" w:rsidRDefault="0040041B" w:rsidP="00314A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041B" w:rsidTr="003D03C9">
        <w:trPr>
          <w:trHeight w:val="301"/>
        </w:trPr>
        <w:tc>
          <w:tcPr>
            <w:tcW w:w="702" w:type="dxa"/>
          </w:tcPr>
          <w:p w:rsidR="0040041B" w:rsidRDefault="0040041B" w:rsidP="00314A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6" w:type="dxa"/>
          </w:tcPr>
          <w:p w:rsidR="0040041B" w:rsidRDefault="0040041B" w:rsidP="00314A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6" w:type="dxa"/>
          </w:tcPr>
          <w:p w:rsidR="0040041B" w:rsidRDefault="0040041B" w:rsidP="00314A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7" w:type="dxa"/>
          </w:tcPr>
          <w:p w:rsidR="0040041B" w:rsidRDefault="0040041B" w:rsidP="00314A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0" w:type="dxa"/>
          </w:tcPr>
          <w:p w:rsidR="0040041B" w:rsidRDefault="0040041B" w:rsidP="00314A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:rsidR="0040041B" w:rsidRDefault="0040041B" w:rsidP="00314A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041B" w:rsidTr="003D03C9">
        <w:trPr>
          <w:trHeight w:val="268"/>
        </w:trPr>
        <w:tc>
          <w:tcPr>
            <w:tcW w:w="702" w:type="dxa"/>
          </w:tcPr>
          <w:p w:rsidR="0040041B" w:rsidRDefault="0040041B" w:rsidP="00314A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6" w:type="dxa"/>
          </w:tcPr>
          <w:p w:rsidR="0040041B" w:rsidRDefault="0040041B" w:rsidP="00314A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6" w:type="dxa"/>
          </w:tcPr>
          <w:p w:rsidR="0040041B" w:rsidRDefault="0040041B" w:rsidP="00314A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7" w:type="dxa"/>
          </w:tcPr>
          <w:p w:rsidR="0040041B" w:rsidRDefault="0040041B" w:rsidP="00314A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0" w:type="dxa"/>
          </w:tcPr>
          <w:p w:rsidR="0040041B" w:rsidRDefault="0040041B" w:rsidP="00314A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:rsidR="0040041B" w:rsidRDefault="0040041B" w:rsidP="00314A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041B" w:rsidTr="003D03C9">
        <w:trPr>
          <w:trHeight w:val="344"/>
        </w:trPr>
        <w:tc>
          <w:tcPr>
            <w:tcW w:w="702" w:type="dxa"/>
          </w:tcPr>
          <w:p w:rsidR="0040041B" w:rsidRDefault="0040041B" w:rsidP="00314A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6" w:type="dxa"/>
          </w:tcPr>
          <w:p w:rsidR="0040041B" w:rsidRDefault="0040041B" w:rsidP="00314A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6" w:type="dxa"/>
          </w:tcPr>
          <w:p w:rsidR="0040041B" w:rsidRDefault="0040041B" w:rsidP="00314A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7" w:type="dxa"/>
          </w:tcPr>
          <w:p w:rsidR="0040041B" w:rsidRDefault="0040041B" w:rsidP="00314A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0" w:type="dxa"/>
          </w:tcPr>
          <w:p w:rsidR="0040041B" w:rsidRDefault="0040041B" w:rsidP="00314A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:rsidR="0040041B" w:rsidRDefault="0040041B" w:rsidP="00314A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041B" w:rsidTr="003D03C9">
        <w:trPr>
          <w:trHeight w:val="301"/>
        </w:trPr>
        <w:tc>
          <w:tcPr>
            <w:tcW w:w="702" w:type="dxa"/>
          </w:tcPr>
          <w:p w:rsidR="0040041B" w:rsidRDefault="0040041B" w:rsidP="00314A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6" w:type="dxa"/>
          </w:tcPr>
          <w:p w:rsidR="0040041B" w:rsidRDefault="0040041B" w:rsidP="00314A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6" w:type="dxa"/>
          </w:tcPr>
          <w:p w:rsidR="0040041B" w:rsidRDefault="0040041B" w:rsidP="00314A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7" w:type="dxa"/>
          </w:tcPr>
          <w:p w:rsidR="0040041B" w:rsidRDefault="0040041B" w:rsidP="00314A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0" w:type="dxa"/>
          </w:tcPr>
          <w:p w:rsidR="0040041B" w:rsidRDefault="0040041B" w:rsidP="00314A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:rsidR="0040041B" w:rsidRDefault="0040041B" w:rsidP="00314A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041B" w:rsidTr="003D03C9">
        <w:trPr>
          <w:trHeight w:val="322"/>
        </w:trPr>
        <w:tc>
          <w:tcPr>
            <w:tcW w:w="702" w:type="dxa"/>
          </w:tcPr>
          <w:p w:rsidR="0040041B" w:rsidRDefault="0040041B" w:rsidP="00314A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6" w:type="dxa"/>
          </w:tcPr>
          <w:p w:rsidR="0040041B" w:rsidRDefault="0040041B" w:rsidP="00314A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6" w:type="dxa"/>
          </w:tcPr>
          <w:p w:rsidR="0040041B" w:rsidRDefault="0040041B" w:rsidP="00314A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7" w:type="dxa"/>
          </w:tcPr>
          <w:p w:rsidR="0040041B" w:rsidRDefault="0040041B" w:rsidP="00314A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0" w:type="dxa"/>
          </w:tcPr>
          <w:p w:rsidR="0040041B" w:rsidRDefault="0040041B" w:rsidP="00314A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:rsidR="0040041B" w:rsidRDefault="0040041B" w:rsidP="00314A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041B" w:rsidTr="003D03C9">
        <w:trPr>
          <w:trHeight w:val="376"/>
        </w:trPr>
        <w:tc>
          <w:tcPr>
            <w:tcW w:w="702" w:type="dxa"/>
          </w:tcPr>
          <w:p w:rsidR="0040041B" w:rsidRDefault="0040041B" w:rsidP="00314A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6" w:type="dxa"/>
          </w:tcPr>
          <w:p w:rsidR="0040041B" w:rsidRDefault="0040041B" w:rsidP="00314A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6" w:type="dxa"/>
          </w:tcPr>
          <w:p w:rsidR="0040041B" w:rsidRDefault="0040041B" w:rsidP="00314A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7" w:type="dxa"/>
          </w:tcPr>
          <w:p w:rsidR="0040041B" w:rsidRDefault="0040041B" w:rsidP="00314A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0" w:type="dxa"/>
          </w:tcPr>
          <w:p w:rsidR="0040041B" w:rsidRDefault="0040041B" w:rsidP="00314A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:rsidR="0040041B" w:rsidRDefault="0040041B" w:rsidP="00314A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14AE2" w:rsidRPr="00314AE2" w:rsidRDefault="00314AE2" w:rsidP="00314AE2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314AE2" w:rsidRPr="00314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S..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AE2"/>
    <w:rsid w:val="00314AE2"/>
    <w:rsid w:val="003D03C9"/>
    <w:rsid w:val="0040041B"/>
    <w:rsid w:val="0071528E"/>
    <w:rsid w:val="00AC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4AE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400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4AE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400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90A34-5D43-4DDD-ABE5-A0950BBD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2019-06-17T02:22:00Z</dcterms:created>
  <dcterms:modified xsi:type="dcterms:W3CDTF">2019-06-17T02:33:00Z</dcterms:modified>
</cp:coreProperties>
</file>